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9A" w:rsidRPr="003B49D8" w:rsidRDefault="001E069A" w:rsidP="0034068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1E069A" w:rsidRPr="00324012" w:rsidRDefault="001E069A" w:rsidP="004026BC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24012">
        <w:rPr>
          <w:rFonts w:ascii="Arial" w:hAnsi="Arial" w:cs="Arial"/>
          <w:b/>
          <w:bCs/>
          <w:sz w:val="28"/>
          <w:szCs w:val="28"/>
        </w:rPr>
        <w:t>AGENDA—REGULAR MEETING</w:t>
      </w:r>
    </w:p>
    <w:p w:rsidR="001E069A" w:rsidRPr="00324012" w:rsidRDefault="001E069A" w:rsidP="003240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4012">
        <w:rPr>
          <w:rFonts w:ascii="Arial" w:hAnsi="Arial" w:cs="Arial"/>
          <w:b/>
          <w:bCs/>
          <w:sz w:val="28"/>
          <w:szCs w:val="28"/>
        </w:rPr>
        <w:t xml:space="preserve">WEDNESDAY, </w:t>
      </w:r>
      <w:r>
        <w:rPr>
          <w:rFonts w:ascii="Arial" w:hAnsi="Arial" w:cs="Arial"/>
          <w:b/>
          <w:bCs/>
          <w:sz w:val="28"/>
          <w:szCs w:val="28"/>
        </w:rPr>
        <w:t>May 23</w:t>
      </w:r>
      <w:r w:rsidRPr="00324012">
        <w:rPr>
          <w:rFonts w:ascii="Arial" w:hAnsi="Arial" w:cs="Arial"/>
          <w:b/>
          <w:bCs/>
          <w:sz w:val="28"/>
          <w:szCs w:val="28"/>
        </w:rPr>
        <w:t>, 2018, 7:00 PM          MERRILL SENEY ROOM, TOWN HALL</w:t>
      </w:r>
    </w:p>
    <w:p w:rsidR="001E069A" w:rsidRPr="00324012" w:rsidRDefault="001E069A" w:rsidP="00BA0F11">
      <w:pPr>
        <w:pStyle w:val="NoSpacing"/>
        <w:tabs>
          <w:tab w:val="left" w:pos="1140"/>
        </w:tabs>
        <w:rPr>
          <w:sz w:val="28"/>
          <w:szCs w:val="28"/>
        </w:rPr>
      </w:pPr>
    </w:p>
    <w:p w:rsidR="001E069A" w:rsidRPr="00324012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Call to order</w:t>
      </w:r>
    </w:p>
    <w:p w:rsidR="001E069A" w:rsidRPr="00324012" w:rsidRDefault="001E069A" w:rsidP="00340685">
      <w:pPr>
        <w:pStyle w:val="NoSpacing"/>
        <w:rPr>
          <w:rFonts w:ascii="Cambria" w:hAnsi="Cambria" w:cs="Cambria"/>
          <w:sz w:val="28"/>
          <w:szCs w:val="28"/>
        </w:rPr>
      </w:pPr>
    </w:p>
    <w:p w:rsidR="001E069A" w:rsidRPr="00324012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Secretary’s Report</w:t>
      </w:r>
    </w:p>
    <w:p w:rsidR="001E069A" w:rsidRPr="00324012" w:rsidRDefault="001E069A" w:rsidP="00B02579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sz w:val="28"/>
          <w:szCs w:val="28"/>
        </w:rPr>
        <w:t xml:space="preserve">Regular Meeting Minutes: </w:t>
      </w:r>
      <w:r>
        <w:rPr>
          <w:rFonts w:ascii="Cambria" w:hAnsi="Cambria" w:cs="Cambria"/>
          <w:sz w:val="28"/>
          <w:szCs w:val="28"/>
        </w:rPr>
        <w:t>April 25, 2018</w:t>
      </w:r>
    </w:p>
    <w:p w:rsidR="001E069A" w:rsidRPr="00324012" w:rsidRDefault="001E069A" w:rsidP="00340685">
      <w:pPr>
        <w:pStyle w:val="NoSpacing"/>
        <w:ind w:left="426"/>
        <w:rPr>
          <w:rFonts w:ascii="Cambria" w:hAnsi="Cambria" w:cs="Cambria"/>
          <w:b/>
          <w:bCs/>
          <w:sz w:val="28"/>
          <w:szCs w:val="28"/>
        </w:rPr>
      </w:pPr>
    </w:p>
    <w:p w:rsidR="001E069A" w:rsidRPr="00324012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Treasurer’s Report</w:t>
      </w:r>
    </w:p>
    <w:p w:rsidR="001E069A" w:rsidRDefault="001E069A" w:rsidP="00B02579">
      <w:pPr>
        <w:pStyle w:val="NoSpacing"/>
        <w:numPr>
          <w:ilvl w:val="1"/>
          <w:numId w:val="1"/>
        </w:numPr>
        <w:tabs>
          <w:tab w:val="left" w:pos="45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</w:t>
      </w:r>
      <w:r w:rsidRPr="00324012">
        <w:rPr>
          <w:rFonts w:ascii="Cambria" w:hAnsi="Cambria" w:cs="Cambria"/>
          <w:sz w:val="28"/>
          <w:szCs w:val="28"/>
        </w:rPr>
        <w:t>eneral Fund Budget Report</w:t>
      </w:r>
    </w:p>
    <w:p w:rsidR="001E069A" w:rsidRPr="00324012" w:rsidRDefault="001E069A" w:rsidP="00324012">
      <w:pPr>
        <w:pStyle w:val="NoSpacing"/>
        <w:tabs>
          <w:tab w:val="left" w:pos="450"/>
        </w:tabs>
        <w:ind w:left="450"/>
        <w:rPr>
          <w:rFonts w:ascii="Cambria" w:hAnsi="Cambria" w:cs="Cambria"/>
          <w:sz w:val="28"/>
          <w:szCs w:val="28"/>
        </w:rPr>
      </w:pPr>
      <w:r w:rsidRPr="00324012">
        <w:rPr>
          <w:rFonts w:ascii="Cambria" w:hAnsi="Cambria" w:cs="Cambria"/>
          <w:sz w:val="28"/>
          <w:szCs w:val="28"/>
        </w:rPr>
        <w:t xml:space="preserve"> </w:t>
      </w:r>
    </w:p>
    <w:p w:rsidR="001E069A" w:rsidRDefault="001E069A" w:rsidP="005871AD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 w:rsidRPr="00324012">
        <w:rPr>
          <w:rFonts w:ascii="Cambria" w:hAnsi="Cambria" w:cs="Cambria"/>
          <w:sz w:val="28"/>
          <w:szCs w:val="28"/>
        </w:rPr>
        <w:t>Miscellaneous Revolving Account Report</w:t>
      </w:r>
    </w:p>
    <w:p w:rsidR="001E069A" w:rsidRDefault="001E069A" w:rsidP="004026BC">
      <w:pPr>
        <w:pStyle w:val="ListParagraph"/>
        <w:rPr>
          <w:rFonts w:ascii="Cambria" w:hAnsi="Cambria" w:cs="Cambria"/>
          <w:sz w:val="28"/>
          <w:szCs w:val="28"/>
        </w:rPr>
      </w:pPr>
    </w:p>
    <w:p w:rsidR="001E069A" w:rsidRPr="00324012" w:rsidRDefault="001E069A" w:rsidP="005871AD">
      <w:pPr>
        <w:pStyle w:val="NoSpacing"/>
        <w:numPr>
          <w:ilvl w:val="1"/>
          <w:numId w:val="1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Fund Balance</w:t>
      </w:r>
    </w:p>
    <w:p w:rsidR="001E069A" w:rsidRPr="00324012" w:rsidRDefault="001E069A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1E069A" w:rsidRPr="00324012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Correspondence</w:t>
      </w:r>
    </w:p>
    <w:p w:rsidR="001E069A" w:rsidRPr="00324012" w:rsidRDefault="001E069A" w:rsidP="00BA0F11">
      <w:pPr>
        <w:pStyle w:val="NoSpacing"/>
        <w:rPr>
          <w:rFonts w:ascii="Cambria" w:hAnsi="Cambria" w:cs="Cambria"/>
          <w:sz w:val="28"/>
          <w:szCs w:val="28"/>
        </w:rPr>
      </w:pPr>
    </w:p>
    <w:p w:rsidR="001E069A" w:rsidRPr="00324012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Director’s Report</w:t>
      </w:r>
    </w:p>
    <w:p w:rsidR="001E069A" w:rsidRPr="00324012" w:rsidRDefault="001E069A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1E069A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Old Business</w:t>
      </w:r>
    </w:p>
    <w:p w:rsidR="001E069A" w:rsidRDefault="001E069A" w:rsidP="00BA0F11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Park Subcommittee Update</w:t>
      </w:r>
    </w:p>
    <w:p w:rsidR="001E069A" w:rsidRDefault="001E069A" w:rsidP="00340685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Camp Subcommittee Update</w:t>
      </w:r>
    </w:p>
    <w:p w:rsidR="001E069A" w:rsidRPr="00324012" w:rsidRDefault="001E069A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1E069A" w:rsidRDefault="001E069A" w:rsidP="00BA0F11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New Business</w:t>
      </w:r>
    </w:p>
    <w:p w:rsidR="001E069A" w:rsidRDefault="001E069A" w:rsidP="00EB1C7F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Director Leave Timeline</w:t>
      </w:r>
    </w:p>
    <w:p w:rsidR="001E069A" w:rsidRDefault="001E069A" w:rsidP="00BA0F11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1E069A" w:rsidRPr="00324012" w:rsidRDefault="001E069A" w:rsidP="00BA0F11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Citizens’ Comments</w:t>
      </w:r>
    </w:p>
    <w:p w:rsidR="001E069A" w:rsidRPr="00324012" w:rsidRDefault="001E069A" w:rsidP="00340685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1E069A" w:rsidRPr="00324012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Announcements</w:t>
      </w:r>
    </w:p>
    <w:p w:rsidR="001E069A" w:rsidRPr="00324012" w:rsidRDefault="001E069A" w:rsidP="00B02579">
      <w:pPr>
        <w:pStyle w:val="NoSpacing"/>
        <w:numPr>
          <w:ilvl w:val="1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sz w:val="28"/>
          <w:szCs w:val="28"/>
        </w:rPr>
        <w:t xml:space="preserve">Next Regular Meeting – Wednesday, </w:t>
      </w:r>
      <w:bookmarkStart w:id="0" w:name="_GoBack"/>
      <w:bookmarkEnd w:id="0"/>
      <w:r w:rsidRPr="008E0915">
        <w:rPr>
          <w:rFonts w:ascii="Cambria" w:hAnsi="Cambria" w:cs="Cambria"/>
          <w:sz w:val="28"/>
          <w:szCs w:val="28"/>
        </w:rPr>
        <w:t>June 27,</w:t>
      </w:r>
      <w:r w:rsidRPr="00324012">
        <w:rPr>
          <w:rFonts w:ascii="Cambria" w:hAnsi="Cambria" w:cs="Cambria"/>
          <w:sz w:val="28"/>
          <w:szCs w:val="28"/>
        </w:rPr>
        <w:t xml:space="preserve"> 2018,  7 PM Merrill </w:t>
      </w:r>
      <w:proofErr w:type="spellStart"/>
      <w:r w:rsidRPr="00324012">
        <w:rPr>
          <w:rFonts w:ascii="Cambria" w:hAnsi="Cambria" w:cs="Cambria"/>
          <w:sz w:val="28"/>
          <w:szCs w:val="28"/>
        </w:rPr>
        <w:t>Seney</w:t>
      </w:r>
      <w:proofErr w:type="spellEnd"/>
      <w:r w:rsidRPr="00324012">
        <w:rPr>
          <w:rFonts w:ascii="Cambria" w:hAnsi="Cambria" w:cs="Cambria"/>
          <w:sz w:val="28"/>
          <w:szCs w:val="28"/>
        </w:rPr>
        <w:t xml:space="preserve"> Room, Town Hall </w:t>
      </w:r>
    </w:p>
    <w:p w:rsidR="001E069A" w:rsidRPr="00324012" w:rsidRDefault="001E069A" w:rsidP="00340685">
      <w:pPr>
        <w:pStyle w:val="NoSpacing"/>
        <w:rPr>
          <w:rFonts w:ascii="Cambria" w:hAnsi="Cambria" w:cs="Cambria"/>
          <w:sz w:val="28"/>
          <w:szCs w:val="28"/>
        </w:rPr>
      </w:pPr>
    </w:p>
    <w:p w:rsidR="001E069A" w:rsidRPr="00B02579" w:rsidRDefault="001E069A" w:rsidP="00B02579">
      <w:pPr>
        <w:pStyle w:val="NoSpacing"/>
        <w:numPr>
          <w:ilvl w:val="0"/>
          <w:numId w:val="1"/>
        </w:numPr>
        <w:rPr>
          <w:rFonts w:ascii="Cambria" w:hAnsi="Cambria" w:cs="Cambria"/>
          <w:b/>
          <w:bCs/>
          <w:sz w:val="28"/>
          <w:szCs w:val="28"/>
        </w:rPr>
      </w:pPr>
      <w:r w:rsidRPr="00324012">
        <w:rPr>
          <w:rFonts w:ascii="Cambria" w:hAnsi="Cambria" w:cs="Cambria"/>
          <w:b/>
          <w:bCs/>
          <w:sz w:val="28"/>
          <w:szCs w:val="28"/>
        </w:rPr>
        <w:t>Adjournment</w:t>
      </w:r>
    </w:p>
    <w:sectPr w:rsidR="001E069A" w:rsidRPr="00B02579" w:rsidSect="00251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00" w:bottom="360" w:left="1400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27" w:rsidRDefault="00243127" w:rsidP="00D55B81">
      <w:r>
        <w:separator/>
      </w:r>
    </w:p>
  </w:endnote>
  <w:endnote w:type="continuationSeparator" w:id="0">
    <w:p w:rsidR="00243127" w:rsidRDefault="00243127" w:rsidP="00D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5" w:rsidRDefault="008E09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9A" w:rsidRDefault="001E069A" w:rsidP="002137F3">
    <w:pPr>
      <w:widowControl w:val="0"/>
      <w:jc w:val="center"/>
      <w:rPr>
        <w:rFonts w:ascii="Century Gothic" w:hAnsi="Century Gothic" w:cs="Century Gothic"/>
        <w:sz w:val="22"/>
        <w:szCs w:val="22"/>
      </w:rPr>
    </w:pPr>
    <w:r>
      <w:rPr>
        <w:rFonts w:ascii="Century Gothic" w:hAnsi="Century Gothic" w:cs="Century Gothic"/>
        <w:sz w:val="22"/>
        <w:szCs w:val="22"/>
      </w:rPr>
      <w:t xml:space="preserve">PO Box 899 </w:t>
    </w:r>
    <w:r>
      <w:rPr>
        <w:rFonts w:ascii="Century Gothic" w:eastAsia="Times New Roman" w:hAnsi="Symbol" w:cs="Symbol"/>
        <w:sz w:val="22"/>
        <w:szCs w:val="22"/>
      </w:rPr>
      <w:t></w:t>
    </w:r>
    <w:r>
      <w:rPr>
        <w:rFonts w:ascii="Century Gothic" w:eastAsia="Times New Roman" w:hAnsi="Symbol" w:cs="Century Gothic"/>
        <w:sz w:val="22"/>
        <w:szCs w:val="22"/>
      </w:rPr>
      <w:t xml:space="preserve"> </w:t>
    </w:r>
    <w:r>
      <w:rPr>
        <w:rFonts w:ascii="Century Gothic" w:hAnsi="Century Gothic" w:cs="Century Gothic"/>
        <w:sz w:val="22"/>
        <w:szCs w:val="22"/>
      </w:rPr>
      <w:t xml:space="preserve">815 Riverside Drive </w:t>
    </w:r>
    <w:r>
      <w:rPr>
        <w:rFonts w:ascii="Century Gothic" w:eastAsia="Times New Roman" w:hAnsi="Symbol" w:cs="Symbol"/>
        <w:sz w:val="22"/>
        <w:szCs w:val="22"/>
      </w:rPr>
      <w:t></w:t>
    </w:r>
    <w:r>
      <w:rPr>
        <w:rFonts w:ascii="Century Gothic" w:hAnsi="Century Gothic" w:cs="Century Gothic"/>
        <w:sz w:val="22"/>
        <w:szCs w:val="22"/>
      </w:rPr>
      <w:t xml:space="preserve"> North </w:t>
    </w:r>
    <w:proofErr w:type="spellStart"/>
    <w:r>
      <w:rPr>
        <w:rFonts w:ascii="Century Gothic" w:hAnsi="Century Gothic" w:cs="Century Gothic"/>
        <w:sz w:val="22"/>
        <w:szCs w:val="22"/>
      </w:rPr>
      <w:t>Grosvenordale</w:t>
    </w:r>
    <w:proofErr w:type="spellEnd"/>
    <w:r>
      <w:rPr>
        <w:rFonts w:ascii="Century Gothic" w:hAnsi="Century Gothic" w:cs="Century Gothic"/>
        <w:sz w:val="22"/>
        <w:szCs w:val="22"/>
      </w:rPr>
      <w:t>, CT 06255</w:t>
    </w:r>
  </w:p>
  <w:p w:rsidR="001E069A" w:rsidRDefault="001E069A" w:rsidP="002137F3">
    <w:pPr>
      <w:widowControl w:val="0"/>
      <w:jc w:val="center"/>
      <w:rPr>
        <w:rFonts w:ascii="Century Gothic" w:hAnsi="Century Gothic" w:cs="Century Gothic"/>
        <w:sz w:val="22"/>
        <w:szCs w:val="22"/>
      </w:rPr>
    </w:pPr>
    <w:r>
      <w:rPr>
        <w:rFonts w:ascii="Century Gothic" w:hAnsi="Century Gothic" w:cs="Century Gothic"/>
        <w:sz w:val="22"/>
        <w:szCs w:val="22"/>
      </w:rPr>
      <w:t xml:space="preserve">860-923-9440 </w:t>
    </w:r>
    <w:r>
      <w:rPr>
        <w:rFonts w:ascii="Century Gothic" w:eastAsia="Times New Roman" w:hAnsi="Symbol" w:cs="Symbol"/>
        <w:sz w:val="22"/>
        <w:szCs w:val="22"/>
      </w:rPr>
      <w:t></w:t>
    </w:r>
    <w:r>
      <w:rPr>
        <w:rFonts w:ascii="Century Gothic" w:hAnsi="Century Gothic" w:cs="Century Gothic"/>
        <w:sz w:val="22"/>
        <w:szCs w:val="22"/>
      </w:rPr>
      <w:t xml:space="preserve"> Fax 860-923-3836</w:t>
    </w:r>
  </w:p>
  <w:p w:rsidR="001E069A" w:rsidRDefault="00243127" w:rsidP="002137F3">
    <w:pPr>
      <w:jc w:val="center"/>
    </w:pPr>
    <w:hyperlink r:id="rId1" w:history="1">
      <w:r w:rsidR="001E069A" w:rsidRPr="00A81911">
        <w:rPr>
          <w:rStyle w:val="Hyperlink"/>
          <w:rFonts w:ascii="Century Gothic" w:hAnsi="Century Gothic" w:cs="Century Gothic"/>
          <w:sz w:val="22"/>
          <w:szCs w:val="22"/>
        </w:rPr>
        <w:t>www.thompsonrec.org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5" w:rsidRDefault="008E0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27" w:rsidRDefault="00243127" w:rsidP="00D55B81">
      <w:r>
        <w:separator/>
      </w:r>
    </w:p>
  </w:footnote>
  <w:footnote w:type="continuationSeparator" w:id="0">
    <w:p w:rsidR="00243127" w:rsidRDefault="00243127" w:rsidP="00D5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5" w:rsidRDefault="008E09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17534" o:spid="_x0000_s2050" type="#_x0000_t136" style="position:absolute;margin-left:0;margin-top:0;width:544.45pt;height:120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9A" w:rsidRDefault="008E0915" w:rsidP="002137F3">
    <w:pPr>
      <w:widowControl w:val="0"/>
      <w:rPr>
        <w:rFonts w:ascii="Century Gothic" w:hAnsi="Century Gothic" w:cs="Century Gothic"/>
        <w:b/>
        <w:bCs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17535" o:spid="_x0000_s2051" type="#_x0000_t136" style="position:absolute;margin-left:0;margin-top:0;width:544.45pt;height:120.95pt;rotation:315;z-index:-25165004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ancelled"/>
        </v:shape>
      </w:pict>
    </w:r>
    <w:r w:rsidR="0082047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1764030" cy="1011555"/>
          <wp:effectExtent l="0" t="0" r="7620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069A" w:rsidRDefault="001E069A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1E069A" w:rsidRDefault="001E069A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1E069A" w:rsidRDefault="001E069A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1E069A" w:rsidRDefault="001E069A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1E069A" w:rsidRDefault="001E069A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1E069A" w:rsidRDefault="001E069A" w:rsidP="002137F3">
    <w:pPr>
      <w:widowControl w:val="0"/>
      <w:rPr>
        <w:rFonts w:ascii="Century Gothic" w:hAnsi="Century Gothic" w:cs="Century Gothic"/>
        <w:b/>
        <w:bCs/>
        <w:i/>
        <w:iCs/>
        <w:sz w:val="22"/>
        <w:szCs w:val="22"/>
      </w:rPr>
    </w:pPr>
  </w:p>
  <w:p w:rsidR="001E069A" w:rsidRPr="002137F3" w:rsidRDefault="001E069A" w:rsidP="002137F3">
    <w:pPr>
      <w:widowControl w:val="0"/>
      <w:jc w:val="center"/>
      <w:rPr>
        <w:rFonts w:ascii="Century Gothic" w:hAnsi="Century Gothic" w:cs="Century Gothic"/>
        <w:b/>
        <w:bCs/>
        <w:i/>
        <w:iCs/>
        <w:sz w:val="22"/>
        <w:szCs w:val="22"/>
      </w:rPr>
    </w:pPr>
    <w:r w:rsidRPr="002137F3">
      <w:rPr>
        <w:rFonts w:ascii="Century Gothic" w:hAnsi="Century Gothic" w:cs="Century Gothic"/>
        <w:b/>
        <w:bCs/>
        <w:i/>
        <w:iCs/>
        <w:sz w:val="22"/>
        <w:szCs w:val="22"/>
      </w:rPr>
      <w:t>“Our mission is to enhance, promote and support quality recreation facilities and opportunities for all residents of the community.”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5" w:rsidRDefault="008E09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17533" o:spid="_x0000_s2049" type="#_x0000_t136" style="position:absolute;margin-left:0;margin-top:0;width:544.45pt;height:120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A17"/>
    <w:multiLevelType w:val="hybridMultilevel"/>
    <w:tmpl w:val="9E5CCEBC"/>
    <w:lvl w:ilvl="0" w:tplc="157692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9AE3EB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C94823E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98E"/>
    <w:multiLevelType w:val="hybridMultilevel"/>
    <w:tmpl w:val="BDECAD8E"/>
    <w:lvl w:ilvl="0" w:tplc="B09E1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2AE1"/>
    <w:multiLevelType w:val="hybridMultilevel"/>
    <w:tmpl w:val="8B18BEA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85"/>
    <w:rsid w:val="000874AA"/>
    <w:rsid w:val="000A2B6D"/>
    <w:rsid w:val="0013035A"/>
    <w:rsid w:val="001E069A"/>
    <w:rsid w:val="00207BFE"/>
    <w:rsid w:val="002137F3"/>
    <w:rsid w:val="00243127"/>
    <w:rsid w:val="0025180A"/>
    <w:rsid w:val="00264658"/>
    <w:rsid w:val="00324012"/>
    <w:rsid w:val="00340685"/>
    <w:rsid w:val="003757F5"/>
    <w:rsid w:val="003B49D8"/>
    <w:rsid w:val="004026BC"/>
    <w:rsid w:val="00453741"/>
    <w:rsid w:val="00460604"/>
    <w:rsid w:val="004B2522"/>
    <w:rsid w:val="004C3779"/>
    <w:rsid w:val="005871AD"/>
    <w:rsid w:val="006B4128"/>
    <w:rsid w:val="006E7C70"/>
    <w:rsid w:val="0071525E"/>
    <w:rsid w:val="007C6398"/>
    <w:rsid w:val="007E0B13"/>
    <w:rsid w:val="00820479"/>
    <w:rsid w:val="008558AC"/>
    <w:rsid w:val="008D3506"/>
    <w:rsid w:val="008E0915"/>
    <w:rsid w:val="00996F21"/>
    <w:rsid w:val="009B39E6"/>
    <w:rsid w:val="00A04500"/>
    <w:rsid w:val="00A26E2F"/>
    <w:rsid w:val="00A81911"/>
    <w:rsid w:val="00B02579"/>
    <w:rsid w:val="00B1615B"/>
    <w:rsid w:val="00BA0F11"/>
    <w:rsid w:val="00BE05E0"/>
    <w:rsid w:val="00BF7C72"/>
    <w:rsid w:val="00C91E93"/>
    <w:rsid w:val="00CB6CE4"/>
    <w:rsid w:val="00D36B05"/>
    <w:rsid w:val="00D55B81"/>
    <w:rsid w:val="00D62C0E"/>
    <w:rsid w:val="00DA1789"/>
    <w:rsid w:val="00E417F3"/>
    <w:rsid w:val="00E67C51"/>
    <w:rsid w:val="00EB1C7F"/>
    <w:rsid w:val="00EC3E94"/>
    <w:rsid w:val="00EF060C"/>
    <w:rsid w:val="00F00472"/>
    <w:rsid w:val="00F02A6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0685"/>
    <w:rPr>
      <w:color w:val="0000FF"/>
      <w:u w:val="single"/>
    </w:rPr>
  </w:style>
  <w:style w:type="paragraph" w:styleId="NoSpacing">
    <w:name w:val="No Spacing"/>
    <w:uiPriority w:val="99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4026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0685"/>
    <w:rPr>
      <w:color w:val="0000FF"/>
      <w:u w:val="single"/>
    </w:rPr>
  </w:style>
  <w:style w:type="paragraph" w:styleId="NoSpacing">
    <w:name w:val="No Spacing"/>
    <w:uiPriority w:val="99"/>
    <w:qFormat/>
    <w:rsid w:val="00340685"/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5E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4026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mpsonre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AGENDA—REGULAR MEETING</vt:lpstr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AGENDA—REGULAR MEETING</dc:title>
  <dc:creator>Audrey</dc:creator>
  <cp:lastModifiedBy>User</cp:lastModifiedBy>
  <cp:revision>2</cp:revision>
  <cp:lastPrinted>2017-10-24T20:03:00Z</cp:lastPrinted>
  <dcterms:created xsi:type="dcterms:W3CDTF">2018-05-24T13:30:00Z</dcterms:created>
  <dcterms:modified xsi:type="dcterms:W3CDTF">2018-05-24T13:30:00Z</dcterms:modified>
</cp:coreProperties>
</file>