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5A2" w:rsidRPr="00B44783" w:rsidRDefault="00EA1794" w:rsidP="00EA1794">
      <w:pPr>
        <w:spacing w:after="0" w:line="240" w:lineRule="auto"/>
        <w:jc w:val="center"/>
        <w:rPr>
          <w:b/>
          <w:sz w:val="28"/>
          <w:szCs w:val="28"/>
        </w:rPr>
      </w:pPr>
      <w:r w:rsidRPr="00B44783">
        <w:rPr>
          <w:b/>
          <w:sz w:val="28"/>
          <w:szCs w:val="28"/>
        </w:rPr>
        <w:t>Thompson Fire</w:t>
      </w:r>
      <w:r w:rsidR="00B41A19" w:rsidRPr="00B44783">
        <w:rPr>
          <w:b/>
          <w:sz w:val="28"/>
          <w:szCs w:val="28"/>
        </w:rPr>
        <w:t xml:space="preserve"> Protection</w:t>
      </w:r>
      <w:r w:rsidRPr="00B44783">
        <w:rPr>
          <w:b/>
          <w:sz w:val="28"/>
          <w:szCs w:val="28"/>
        </w:rPr>
        <w:t xml:space="preserve"> Advisory Committee</w:t>
      </w:r>
    </w:p>
    <w:p w:rsidR="00EA1794" w:rsidRPr="00B44783" w:rsidRDefault="00EA1794" w:rsidP="00EA1794">
      <w:pPr>
        <w:spacing w:after="0" w:line="240" w:lineRule="auto"/>
        <w:jc w:val="center"/>
        <w:rPr>
          <w:b/>
          <w:sz w:val="28"/>
          <w:szCs w:val="28"/>
        </w:rPr>
      </w:pPr>
      <w:proofErr w:type="gramStart"/>
      <w:r w:rsidRPr="00B44783">
        <w:rPr>
          <w:b/>
          <w:sz w:val="28"/>
          <w:szCs w:val="28"/>
        </w:rPr>
        <w:t xml:space="preserve">Wednesday, </w:t>
      </w:r>
      <w:r w:rsidR="003429AB" w:rsidRPr="00B44783">
        <w:rPr>
          <w:b/>
          <w:sz w:val="28"/>
          <w:szCs w:val="28"/>
        </w:rPr>
        <w:t>October 29</w:t>
      </w:r>
      <w:r w:rsidR="002D1503" w:rsidRPr="00B44783">
        <w:rPr>
          <w:b/>
          <w:sz w:val="28"/>
          <w:szCs w:val="28"/>
        </w:rPr>
        <w:t>, 2014</w:t>
      </w:r>
      <w:r w:rsidRPr="00B44783">
        <w:rPr>
          <w:b/>
          <w:sz w:val="28"/>
          <w:szCs w:val="28"/>
        </w:rPr>
        <w:t xml:space="preserve"> at 7 p.m.</w:t>
      </w:r>
      <w:proofErr w:type="gramEnd"/>
    </w:p>
    <w:p w:rsidR="00EA1794" w:rsidRPr="00B44783" w:rsidRDefault="003429AB" w:rsidP="00EA1794">
      <w:pPr>
        <w:spacing w:after="0" w:line="240" w:lineRule="auto"/>
        <w:jc w:val="center"/>
        <w:rPr>
          <w:b/>
          <w:sz w:val="28"/>
          <w:szCs w:val="28"/>
        </w:rPr>
      </w:pPr>
      <w:proofErr w:type="spellStart"/>
      <w:r w:rsidRPr="00B44783">
        <w:rPr>
          <w:b/>
          <w:sz w:val="28"/>
          <w:szCs w:val="28"/>
        </w:rPr>
        <w:t>Quinebaug</w:t>
      </w:r>
      <w:proofErr w:type="spellEnd"/>
      <w:r w:rsidRPr="00B44783">
        <w:rPr>
          <w:b/>
          <w:sz w:val="28"/>
          <w:szCs w:val="28"/>
        </w:rPr>
        <w:t xml:space="preserve"> </w:t>
      </w:r>
      <w:r w:rsidR="00F7077C" w:rsidRPr="00B44783">
        <w:rPr>
          <w:b/>
          <w:sz w:val="28"/>
          <w:szCs w:val="28"/>
        </w:rPr>
        <w:t xml:space="preserve">Fire </w:t>
      </w:r>
      <w:r w:rsidRPr="00B44783">
        <w:rPr>
          <w:b/>
          <w:sz w:val="28"/>
          <w:szCs w:val="28"/>
        </w:rPr>
        <w:t>Station</w:t>
      </w:r>
    </w:p>
    <w:p w:rsidR="00EA1794" w:rsidRDefault="00EA1794" w:rsidP="00EA1794">
      <w:pPr>
        <w:spacing w:after="0" w:line="240" w:lineRule="auto"/>
        <w:jc w:val="center"/>
        <w:rPr>
          <w:b/>
          <w:sz w:val="32"/>
          <w:szCs w:val="32"/>
        </w:rPr>
      </w:pPr>
    </w:p>
    <w:p w:rsidR="00EA1794" w:rsidRPr="00B44783" w:rsidRDefault="007F454F" w:rsidP="00EA1794">
      <w:pPr>
        <w:spacing w:after="0" w:line="240" w:lineRule="auto"/>
        <w:jc w:val="center"/>
        <w:rPr>
          <w:b/>
          <w:sz w:val="32"/>
          <w:szCs w:val="32"/>
          <w:u w:val="single"/>
        </w:rPr>
      </w:pPr>
      <w:r w:rsidRPr="00B44783">
        <w:rPr>
          <w:b/>
          <w:sz w:val="32"/>
          <w:szCs w:val="32"/>
          <w:u w:val="single"/>
        </w:rPr>
        <w:t>MINUTES</w:t>
      </w:r>
    </w:p>
    <w:p w:rsidR="00EA1794" w:rsidRPr="00EA1794" w:rsidRDefault="00EA1794" w:rsidP="00EA1794">
      <w:pPr>
        <w:spacing w:after="0" w:line="240" w:lineRule="auto"/>
        <w:jc w:val="center"/>
        <w:rPr>
          <w:b/>
          <w:sz w:val="40"/>
          <w:szCs w:val="40"/>
          <w:u w:val="single"/>
        </w:rPr>
      </w:pPr>
    </w:p>
    <w:p w:rsidR="007F454F" w:rsidRDefault="007F454F" w:rsidP="007F454F">
      <w:pPr>
        <w:spacing w:after="0" w:line="240" w:lineRule="auto"/>
        <w:rPr>
          <w:sz w:val="24"/>
          <w:szCs w:val="24"/>
        </w:rPr>
      </w:pPr>
      <w:r>
        <w:rPr>
          <w:sz w:val="24"/>
          <w:szCs w:val="24"/>
        </w:rPr>
        <w:t>PRESENT:  Kerstin Forrester, W</w:t>
      </w:r>
      <w:r w:rsidR="00B44783">
        <w:rPr>
          <w:sz w:val="24"/>
          <w:szCs w:val="24"/>
        </w:rPr>
        <w:t>illiam</w:t>
      </w:r>
      <w:r>
        <w:rPr>
          <w:sz w:val="24"/>
          <w:szCs w:val="24"/>
        </w:rPr>
        <w:t xml:space="preserve"> </w:t>
      </w:r>
      <w:proofErr w:type="spellStart"/>
      <w:r>
        <w:rPr>
          <w:sz w:val="24"/>
          <w:szCs w:val="24"/>
        </w:rPr>
        <w:t>Gendreau</w:t>
      </w:r>
      <w:proofErr w:type="spellEnd"/>
      <w:r>
        <w:rPr>
          <w:sz w:val="24"/>
          <w:szCs w:val="24"/>
        </w:rPr>
        <w:t xml:space="preserve"> - </w:t>
      </w:r>
      <w:proofErr w:type="spellStart"/>
      <w:r>
        <w:rPr>
          <w:sz w:val="24"/>
          <w:szCs w:val="24"/>
        </w:rPr>
        <w:t>Quinebaug</w:t>
      </w:r>
      <w:proofErr w:type="spellEnd"/>
      <w:r>
        <w:rPr>
          <w:sz w:val="24"/>
          <w:szCs w:val="24"/>
        </w:rPr>
        <w:t xml:space="preserve"> Alternate, Todd </w:t>
      </w:r>
      <w:proofErr w:type="spellStart"/>
      <w:r>
        <w:rPr>
          <w:sz w:val="24"/>
          <w:szCs w:val="24"/>
        </w:rPr>
        <w:t>Mountford</w:t>
      </w:r>
      <w:proofErr w:type="spellEnd"/>
      <w:r>
        <w:rPr>
          <w:sz w:val="24"/>
          <w:szCs w:val="24"/>
        </w:rPr>
        <w:t xml:space="preserve"> – West Thompson Alternate, </w:t>
      </w:r>
    </w:p>
    <w:p w:rsidR="007F454F" w:rsidRDefault="007F454F" w:rsidP="007F454F">
      <w:pPr>
        <w:spacing w:after="0" w:line="240" w:lineRule="auto"/>
        <w:rPr>
          <w:sz w:val="24"/>
          <w:szCs w:val="24"/>
        </w:rPr>
      </w:pPr>
      <w:r>
        <w:rPr>
          <w:sz w:val="24"/>
          <w:szCs w:val="24"/>
        </w:rPr>
        <w:t>OTHER</w:t>
      </w:r>
      <w:r w:rsidR="00B44783">
        <w:rPr>
          <w:sz w:val="24"/>
          <w:szCs w:val="24"/>
        </w:rPr>
        <w:t>S</w:t>
      </w:r>
      <w:r>
        <w:rPr>
          <w:sz w:val="24"/>
          <w:szCs w:val="24"/>
        </w:rPr>
        <w:t>:  Gene Raymond – Community Fire, Joe Donovan, Jr., West Thompson</w:t>
      </w:r>
    </w:p>
    <w:p w:rsidR="007F454F" w:rsidRPr="007F454F" w:rsidRDefault="007F454F" w:rsidP="007F454F">
      <w:pPr>
        <w:spacing w:after="0" w:line="240" w:lineRule="auto"/>
        <w:rPr>
          <w:sz w:val="24"/>
          <w:szCs w:val="24"/>
        </w:rPr>
      </w:pPr>
    </w:p>
    <w:p w:rsidR="00453BC3" w:rsidRDefault="007F454F" w:rsidP="007F454F">
      <w:pPr>
        <w:pStyle w:val="ListParagraph"/>
        <w:numPr>
          <w:ilvl w:val="0"/>
          <w:numId w:val="1"/>
        </w:numPr>
        <w:spacing w:after="0" w:line="240" w:lineRule="auto"/>
        <w:rPr>
          <w:sz w:val="24"/>
          <w:szCs w:val="24"/>
        </w:rPr>
      </w:pPr>
      <w:r>
        <w:rPr>
          <w:sz w:val="24"/>
          <w:szCs w:val="24"/>
        </w:rPr>
        <w:t>Meeting c</w:t>
      </w:r>
      <w:r w:rsidR="00453BC3" w:rsidRPr="007F454F">
        <w:rPr>
          <w:sz w:val="24"/>
          <w:szCs w:val="24"/>
        </w:rPr>
        <w:t>all</w:t>
      </w:r>
      <w:r>
        <w:rPr>
          <w:sz w:val="24"/>
          <w:szCs w:val="24"/>
        </w:rPr>
        <w:t>ed</w:t>
      </w:r>
      <w:r w:rsidR="00453BC3" w:rsidRPr="007F454F">
        <w:rPr>
          <w:sz w:val="24"/>
          <w:szCs w:val="24"/>
        </w:rPr>
        <w:t xml:space="preserve"> to </w:t>
      </w:r>
      <w:r>
        <w:rPr>
          <w:sz w:val="24"/>
          <w:szCs w:val="24"/>
        </w:rPr>
        <w:t>o</w:t>
      </w:r>
      <w:r w:rsidR="00453BC3" w:rsidRPr="007F454F">
        <w:rPr>
          <w:sz w:val="24"/>
          <w:szCs w:val="24"/>
        </w:rPr>
        <w:t xml:space="preserve">rder </w:t>
      </w:r>
      <w:r>
        <w:rPr>
          <w:sz w:val="24"/>
          <w:szCs w:val="24"/>
        </w:rPr>
        <w:t>at 7:15 p.m. by Chair, Kerstin Forrester</w:t>
      </w:r>
    </w:p>
    <w:p w:rsidR="007F454F" w:rsidRPr="007F454F" w:rsidRDefault="007F454F" w:rsidP="007F454F">
      <w:pPr>
        <w:pStyle w:val="ListParagraph"/>
        <w:numPr>
          <w:ilvl w:val="0"/>
          <w:numId w:val="1"/>
        </w:numPr>
        <w:spacing w:after="0" w:line="240" w:lineRule="auto"/>
        <w:rPr>
          <w:sz w:val="24"/>
          <w:szCs w:val="24"/>
        </w:rPr>
      </w:pPr>
      <w:r>
        <w:rPr>
          <w:sz w:val="24"/>
          <w:szCs w:val="24"/>
        </w:rPr>
        <w:t>Two Alternates were seated; no quorum</w:t>
      </w:r>
    </w:p>
    <w:p w:rsidR="00284D31" w:rsidRPr="007F454F" w:rsidRDefault="002D1503" w:rsidP="007F454F">
      <w:pPr>
        <w:pStyle w:val="ListParagraph"/>
        <w:numPr>
          <w:ilvl w:val="0"/>
          <w:numId w:val="1"/>
        </w:numPr>
        <w:spacing w:after="0" w:line="240" w:lineRule="auto"/>
        <w:rPr>
          <w:sz w:val="24"/>
          <w:szCs w:val="24"/>
        </w:rPr>
      </w:pPr>
      <w:r w:rsidRPr="007F454F">
        <w:rPr>
          <w:sz w:val="24"/>
          <w:szCs w:val="24"/>
        </w:rPr>
        <w:t xml:space="preserve">Minutes of </w:t>
      </w:r>
      <w:r w:rsidR="003429AB" w:rsidRPr="007F454F">
        <w:rPr>
          <w:sz w:val="24"/>
          <w:szCs w:val="24"/>
        </w:rPr>
        <w:t>September 3,</w:t>
      </w:r>
      <w:r w:rsidR="00DD3D0C" w:rsidRPr="007F454F">
        <w:rPr>
          <w:sz w:val="24"/>
          <w:szCs w:val="24"/>
        </w:rPr>
        <w:t xml:space="preserve"> 2014</w:t>
      </w:r>
      <w:r w:rsidRPr="007F454F">
        <w:rPr>
          <w:sz w:val="24"/>
          <w:szCs w:val="24"/>
        </w:rPr>
        <w:t xml:space="preserve"> </w:t>
      </w:r>
      <w:r w:rsidR="007F454F">
        <w:rPr>
          <w:sz w:val="24"/>
          <w:szCs w:val="24"/>
        </w:rPr>
        <w:t>S</w:t>
      </w:r>
      <w:r w:rsidR="003429AB" w:rsidRPr="007F454F">
        <w:rPr>
          <w:sz w:val="24"/>
          <w:szCs w:val="24"/>
        </w:rPr>
        <w:t xml:space="preserve">pecial </w:t>
      </w:r>
      <w:r w:rsidR="007F454F">
        <w:rPr>
          <w:sz w:val="24"/>
          <w:szCs w:val="24"/>
        </w:rPr>
        <w:t>M</w:t>
      </w:r>
      <w:r w:rsidRPr="007F454F">
        <w:rPr>
          <w:sz w:val="24"/>
          <w:szCs w:val="24"/>
        </w:rPr>
        <w:t>eeting</w:t>
      </w:r>
      <w:r w:rsidR="007F454F">
        <w:rPr>
          <w:sz w:val="24"/>
          <w:szCs w:val="24"/>
        </w:rPr>
        <w:t xml:space="preserve"> will be voted on at next meeting</w:t>
      </w:r>
    </w:p>
    <w:p w:rsidR="00795CE2" w:rsidRPr="007F454F" w:rsidRDefault="00795CE2" w:rsidP="007F454F">
      <w:pPr>
        <w:pStyle w:val="ListParagraph"/>
        <w:numPr>
          <w:ilvl w:val="0"/>
          <w:numId w:val="1"/>
        </w:numPr>
        <w:spacing w:after="0" w:line="240" w:lineRule="auto"/>
        <w:rPr>
          <w:sz w:val="24"/>
          <w:szCs w:val="24"/>
        </w:rPr>
      </w:pPr>
      <w:r w:rsidRPr="007F454F">
        <w:rPr>
          <w:sz w:val="24"/>
          <w:szCs w:val="24"/>
        </w:rPr>
        <w:t>Citizens Comments</w:t>
      </w:r>
      <w:r w:rsidR="007F454F">
        <w:rPr>
          <w:sz w:val="24"/>
          <w:szCs w:val="24"/>
        </w:rPr>
        <w:t xml:space="preserve"> - None</w:t>
      </w:r>
    </w:p>
    <w:p w:rsidR="00EA1794" w:rsidRPr="007F454F" w:rsidRDefault="00EA1794" w:rsidP="007F454F">
      <w:pPr>
        <w:pStyle w:val="ListParagraph"/>
        <w:numPr>
          <w:ilvl w:val="0"/>
          <w:numId w:val="1"/>
        </w:numPr>
        <w:spacing w:after="0" w:line="240" w:lineRule="auto"/>
        <w:rPr>
          <w:sz w:val="24"/>
          <w:szCs w:val="24"/>
        </w:rPr>
      </w:pPr>
      <w:r w:rsidRPr="007F454F">
        <w:rPr>
          <w:sz w:val="24"/>
          <w:szCs w:val="24"/>
        </w:rPr>
        <w:t>Committee Member Comments</w:t>
      </w:r>
      <w:r w:rsidR="007F454F">
        <w:rPr>
          <w:sz w:val="24"/>
          <w:szCs w:val="24"/>
        </w:rPr>
        <w:t xml:space="preserve"> – Todd </w:t>
      </w:r>
      <w:proofErr w:type="spellStart"/>
      <w:r w:rsidR="007F454F">
        <w:rPr>
          <w:sz w:val="24"/>
          <w:szCs w:val="24"/>
        </w:rPr>
        <w:t>Mountford</w:t>
      </w:r>
      <w:proofErr w:type="spellEnd"/>
      <w:r w:rsidR="007F454F">
        <w:rPr>
          <w:sz w:val="24"/>
          <w:szCs w:val="24"/>
        </w:rPr>
        <w:t xml:space="preserve"> asked why OSHA testing invoices from Shipman had not been paid.  They were all reviewed and approved by Steve </w:t>
      </w:r>
      <w:proofErr w:type="spellStart"/>
      <w:r w:rsidR="007F454F">
        <w:rPr>
          <w:sz w:val="24"/>
          <w:szCs w:val="24"/>
        </w:rPr>
        <w:t>Bodreau</w:t>
      </w:r>
      <w:proofErr w:type="spellEnd"/>
      <w:r w:rsidR="007F454F">
        <w:rPr>
          <w:sz w:val="24"/>
          <w:szCs w:val="24"/>
        </w:rPr>
        <w:t xml:space="preserve"> and brought to Selectman’s office.  Kerstin will follow up on this issue and review process with the First Selectman.</w:t>
      </w:r>
    </w:p>
    <w:p w:rsidR="00501863" w:rsidRDefault="002D1503" w:rsidP="007F454F">
      <w:pPr>
        <w:pStyle w:val="ListParagraph"/>
        <w:numPr>
          <w:ilvl w:val="0"/>
          <w:numId w:val="1"/>
        </w:numPr>
        <w:spacing w:after="0" w:line="240" w:lineRule="auto"/>
        <w:rPr>
          <w:sz w:val="24"/>
          <w:szCs w:val="24"/>
        </w:rPr>
      </w:pPr>
      <w:r w:rsidRPr="007F454F">
        <w:rPr>
          <w:sz w:val="24"/>
          <w:szCs w:val="24"/>
        </w:rPr>
        <w:t>Correspondence</w:t>
      </w:r>
      <w:r w:rsidR="007F454F">
        <w:rPr>
          <w:sz w:val="24"/>
          <w:szCs w:val="24"/>
        </w:rPr>
        <w:t xml:space="preserve">:  </w:t>
      </w:r>
    </w:p>
    <w:p w:rsidR="00EA1794" w:rsidRDefault="007F454F" w:rsidP="00501863">
      <w:pPr>
        <w:pStyle w:val="ListParagraph"/>
        <w:numPr>
          <w:ilvl w:val="1"/>
          <w:numId w:val="1"/>
        </w:numPr>
        <w:spacing w:after="0" w:line="240" w:lineRule="auto"/>
        <w:rPr>
          <w:sz w:val="24"/>
          <w:szCs w:val="24"/>
        </w:rPr>
      </w:pPr>
      <w:r>
        <w:rPr>
          <w:sz w:val="24"/>
          <w:szCs w:val="24"/>
        </w:rPr>
        <w:t>Kerstin had copy of a CDC guide that Steve Benoit had sent to all Chiefs</w:t>
      </w:r>
      <w:r w:rsidR="00501863">
        <w:rPr>
          <w:sz w:val="24"/>
          <w:szCs w:val="24"/>
        </w:rPr>
        <w:t xml:space="preserve"> and reminded the representatives present that they need to respond to Steve Benoit.</w:t>
      </w:r>
    </w:p>
    <w:p w:rsidR="00501863" w:rsidRDefault="00501863" w:rsidP="00501863">
      <w:pPr>
        <w:pStyle w:val="ListParagraph"/>
        <w:numPr>
          <w:ilvl w:val="1"/>
          <w:numId w:val="1"/>
        </w:numPr>
        <w:spacing w:after="0" w:line="240" w:lineRule="auto"/>
        <w:rPr>
          <w:sz w:val="24"/>
          <w:szCs w:val="24"/>
        </w:rPr>
      </w:pPr>
      <w:r>
        <w:rPr>
          <w:sz w:val="24"/>
          <w:szCs w:val="24"/>
        </w:rPr>
        <w:t xml:space="preserve">Meeting Schedule for 2015 must be submitted by the end of November 2014.  </w:t>
      </w:r>
    </w:p>
    <w:p w:rsidR="00501863" w:rsidRPr="007F454F" w:rsidRDefault="00501863" w:rsidP="00501863">
      <w:pPr>
        <w:pStyle w:val="ListParagraph"/>
        <w:numPr>
          <w:ilvl w:val="1"/>
          <w:numId w:val="1"/>
        </w:numPr>
        <w:spacing w:after="0" w:line="240" w:lineRule="auto"/>
        <w:rPr>
          <w:sz w:val="24"/>
          <w:szCs w:val="24"/>
        </w:rPr>
      </w:pPr>
      <w:r>
        <w:rPr>
          <w:sz w:val="24"/>
          <w:szCs w:val="24"/>
        </w:rPr>
        <w:t xml:space="preserve">Each department must post their meeting schedules with the Town </w:t>
      </w:r>
      <w:proofErr w:type="gramStart"/>
      <w:r>
        <w:rPr>
          <w:sz w:val="24"/>
          <w:szCs w:val="24"/>
        </w:rPr>
        <w:t>Clerk ,</w:t>
      </w:r>
      <w:proofErr w:type="gramEnd"/>
      <w:r>
        <w:rPr>
          <w:sz w:val="24"/>
          <w:szCs w:val="24"/>
        </w:rPr>
        <w:t xml:space="preserve"> as must the FPAC.</w:t>
      </w:r>
    </w:p>
    <w:p w:rsidR="003429AB" w:rsidRDefault="003429AB" w:rsidP="007F454F">
      <w:pPr>
        <w:pStyle w:val="ListParagraph"/>
        <w:numPr>
          <w:ilvl w:val="0"/>
          <w:numId w:val="1"/>
        </w:numPr>
        <w:spacing w:after="0" w:line="240" w:lineRule="auto"/>
        <w:rPr>
          <w:sz w:val="24"/>
          <w:szCs w:val="24"/>
        </w:rPr>
      </w:pPr>
      <w:r w:rsidRPr="007F454F">
        <w:rPr>
          <w:sz w:val="24"/>
          <w:szCs w:val="24"/>
        </w:rPr>
        <w:t>Discussion of Community Day participation by fire departments – Guest Renee Waldron</w:t>
      </w:r>
    </w:p>
    <w:p w:rsidR="00501863" w:rsidRDefault="00501863" w:rsidP="00501863">
      <w:pPr>
        <w:pStyle w:val="ListParagraph"/>
        <w:numPr>
          <w:ilvl w:val="1"/>
          <w:numId w:val="1"/>
        </w:numPr>
        <w:spacing w:after="0" w:line="240" w:lineRule="auto"/>
        <w:rPr>
          <w:sz w:val="24"/>
          <w:szCs w:val="24"/>
        </w:rPr>
      </w:pPr>
      <w:r>
        <w:rPr>
          <w:sz w:val="24"/>
          <w:szCs w:val="24"/>
        </w:rPr>
        <w:t>Renee Waldron was not present however those members who had attended had the following observations re Community Day:</w:t>
      </w:r>
    </w:p>
    <w:p w:rsidR="00501863" w:rsidRDefault="00501863" w:rsidP="00501863">
      <w:pPr>
        <w:pStyle w:val="ListParagraph"/>
        <w:numPr>
          <w:ilvl w:val="2"/>
          <w:numId w:val="1"/>
        </w:numPr>
        <w:spacing w:after="0" w:line="240" w:lineRule="auto"/>
        <w:rPr>
          <w:sz w:val="24"/>
          <w:szCs w:val="24"/>
        </w:rPr>
      </w:pPr>
      <w:r>
        <w:rPr>
          <w:sz w:val="24"/>
          <w:szCs w:val="24"/>
        </w:rPr>
        <w:t>Put fire departments along the fence by the river to allow for more room and demonstrations.</w:t>
      </w:r>
    </w:p>
    <w:p w:rsidR="00501863" w:rsidRDefault="00501863" w:rsidP="00501863">
      <w:pPr>
        <w:pStyle w:val="ListParagraph"/>
        <w:numPr>
          <w:ilvl w:val="2"/>
          <w:numId w:val="1"/>
        </w:numPr>
        <w:spacing w:after="0" w:line="240" w:lineRule="auto"/>
        <w:rPr>
          <w:sz w:val="24"/>
          <w:szCs w:val="24"/>
        </w:rPr>
      </w:pPr>
      <w:r>
        <w:rPr>
          <w:sz w:val="24"/>
          <w:szCs w:val="24"/>
        </w:rPr>
        <w:t>Attendance at the fire departments’ area seemed to be less than last year; may be due to location.</w:t>
      </w:r>
    </w:p>
    <w:p w:rsidR="00501863" w:rsidRDefault="00501863" w:rsidP="00501863">
      <w:pPr>
        <w:pStyle w:val="ListParagraph"/>
        <w:numPr>
          <w:ilvl w:val="2"/>
          <w:numId w:val="1"/>
        </w:numPr>
        <w:spacing w:after="0" w:line="240" w:lineRule="auto"/>
        <w:rPr>
          <w:sz w:val="24"/>
          <w:szCs w:val="24"/>
        </w:rPr>
      </w:pPr>
      <w:r>
        <w:rPr>
          <w:sz w:val="24"/>
          <w:szCs w:val="24"/>
        </w:rPr>
        <w:t>Handed out a lot of the letters and brochures.</w:t>
      </w:r>
    </w:p>
    <w:p w:rsidR="00501863" w:rsidRDefault="00501863" w:rsidP="00501863">
      <w:pPr>
        <w:pStyle w:val="ListParagraph"/>
        <w:numPr>
          <w:ilvl w:val="2"/>
          <w:numId w:val="1"/>
        </w:numPr>
        <w:spacing w:after="0" w:line="240" w:lineRule="auto"/>
        <w:rPr>
          <w:sz w:val="24"/>
          <w:szCs w:val="24"/>
        </w:rPr>
      </w:pPr>
      <w:r>
        <w:rPr>
          <w:sz w:val="24"/>
          <w:szCs w:val="24"/>
        </w:rPr>
        <w:t>Kerstin requested reimbursement for the cost of paper, envelopes, labels and printing of the letter – total cost of $509.88</w:t>
      </w:r>
    </w:p>
    <w:p w:rsidR="00501863" w:rsidRPr="007F454F" w:rsidRDefault="00501863" w:rsidP="00501863">
      <w:pPr>
        <w:pStyle w:val="ListParagraph"/>
        <w:numPr>
          <w:ilvl w:val="2"/>
          <w:numId w:val="1"/>
        </w:numPr>
        <w:spacing w:after="0" w:line="240" w:lineRule="auto"/>
        <w:rPr>
          <w:sz w:val="24"/>
          <w:szCs w:val="24"/>
        </w:rPr>
      </w:pPr>
      <w:r>
        <w:rPr>
          <w:sz w:val="24"/>
          <w:szCs w:val="24"/>
        </w:rPr>
        <w:t>Kerstin donated the cost of printing the brochures - $236</w:t>
      </w:r>
      <w:r w:rsidR="00323BCE">
        <w:rPr>
          <w:sz w:val="24"/>
          <w:szCs w:val="24"/>
        </w:rPr>
        <w:t>.</w:t>
      </w:r>
    </w:p>
    <w:p w:rsidR="00453BC3" w:rsidRPr="007F454F" w:rsidRDefault="00917272" w:rsidP="007F454F">
      <w:pPr>
        <w:pStyle w:val="ListParagraph"/>
        <w:numPr>
          <w:ilvl w:val="0"/>
          <w:numId w:val="1"/>
        </w:numPr>
        <w:spacing w:after="0" w:line="240" w:lineRule="auto"/>
        <w:rPr>
          <w:sz w:val="24"/>
          <w:szCs w:val="24"/>
        </w:rPr>
      </w:pPr>
      <w:r w:rsidRPr="007F454F">
        <w:rPr>
          <w:sz w:val="24"/>
          <w:szCs w:val="24"/>
        </w:rPr>
        <w:t>Continue discussion of creating awareness and buy-in</w:t>
      </w:r>
      <w:r w:rsidR="00453BC3" w:rsidRPr="007F454F">
        <w:rPr>
          <w:sz w:val="24"/>
          <w:szCs w:val="24"/>
        </w:rPr>
        <w:t>:</w:t>
      </w:r>
    </w:p>
    <w:p w:rsidR="00453BC3" w:rsidRPr="007F454F" w:rsidRDefault="00453BC3" w:rsidP="007F454F">
      <w:pPr>
        <w:pStyle w:val="ListParagraph"/>
        <w:numPr>
          <w:ilvl w:val="1"/>
          <w:numId w:val="1"/>
        </w:numPr>
        <w:spacing w:after="0" w:line="240" w:lineRule="auto"/>
        <w:rPr>
          <w:sz w:val="24"/>
          <w:szCs w:val="24"/>
        </w:rPr>
      </w:pPr>
      <w:r w:rsidRPr="007F454F">
        <w:rPr>
          <w:sz w:val="24"/>
          <w:szCs w:val="24"/>
        </w:rPr>
        <w:t>Review all current information available from each FD</w:t>
      </w:r>
    </w:p>
    <w:p w:rsidR="003429AB" w:rsidRPr="007F454F" w:rsidRDefault="003429AB" w:rsidP="007F454F">
      <w:pPr>
        <w:pStyle w:val="ListParagraph"/>
        <w:numPr>
          <w:ilvl w:val="2"/>
          <w:numId w:val="1"/>
        </w:numPr>
        <w:spacing w:after="0" w:line="240" w:lineRule="auto"/>
        <w:rPr>
          <w:sz w:val="24"/>
          <w:szCs w:val="24"/>
        </w:rPr>
      </w:pPr>
      <w:r w:rsidRPr="007F454F">
        <w:rPr>
          <w:sz w:val="24"/>
          <w:szCs w:val="24"/>
        </w:rPr>
        <w:t>Financial data</w:t>
      </w:r>
      <w:r w:rsidR="00323BCE">
        <w:rPr>
          <w:sz w:val="24"/>
          <w:szCs w:val="24"/>
        </w:rPr>
        <w:t xml:space="preserve"> – each department will start working on budgets for 2015 to provide sufficient detail for presenting to public.  All departments must be totally open and transparent with their financial information.</w:t>
      </w:r>
    </w:p>
    <w:p w:rsidR="003429AB" w:rsidRPr="007F454F" w:rsidRDefault="003429AB" w:rsidP="007F454F">
      <w:pPr>
        <w:pStyle w:val="ListParagraph"/>
        <w:numPr>
          <w:ilvl w:val="2"/>
          <w:numId w:val="1"/>
        </w:numPr>
        <w:spacing w:after="0" w:line="240" w:lineRule="auto"/>
        <w:rPr>
          <w:sz w:val="24"/>
          <w:szCs w:val="24"/>
        </w:rPr>
      </w:pPr>
      <w:r w:rsidRPr="007F454F">
        <w:rPr>
          <w:sz w:val="24"/>
          <w:szCs w:val="24"/>
        </w:rPr>
        <w:lastRenderedPageBreak/>
        <w:t xml:space="preserve">Training up-dates </w:t>
      </w:r>
      <w:r w:rsidR="00323BCE">
        <w:rPr>
          <w:sz w:val="24"/>
          <w:szCs w:val="24"/>
        </w:rPr>
        <w:t>– provide information by volunteer for up-coming training requirements</w:t>
      </w:r>
    </w:p>
    <w:p w:rsidR="003429AB" w:rsidRPr="007F454F" w:rsidRDefault="003429AB" w:rsidP="007F454F">
      <w:pPr>
        <w:pStyle w:val="ListParagraph"/>
        <w:numPr>
          <w:ilvl w:val="2"/>
          <w:numId w:val="1"/>
        </w:numPr>
        <w:spacing w:after="0" w:line="240" w:lineRule="auto"/>
        <w:rPr>
          <w:sz w:val="24"/>
          <w:szCs w:val="24"/>
        </w:rPr>
      </w:pPr>
      <w:r w:rsidRPr="007F454F">
        <w:rPr>
          <w:sz w:val="24"/>
          <w:szCs w:val="24"/>
        </w:rPr>
        <w:t>OSHA issues</w:t>
      </w:r>
      <w:r w:rsidR="00323BCE">
        <w:rPr>
          <w:sz w:val="24"/>
          <w:szCs w:val="24"/>
        </w:rPr>
        <w:t xml:space="preserve"> – provide inventory of all personal protective gear, years in use, and when it needs to be replaced.  Provide inventory of all equipment (truck tires, hoses, etc.), years in use, when it is due for replacement.</w:t>
      </w:r>
    </w:p>
    <w:p w:rsidR="003429AB" w:rsidRDefault="003429AB" w:rsidP="007F454F">
      <w:pPr>
        <w:pStyle w:val="ListParagraph"/>
        <w:numPr>
          <w:ilvl w:val="1"/>
          <w:numId w:val="1"/>
        </w:numPr>
        <w:spacing w:after="0" w:line="240" w:lineRule="auto"/>
        <w:rPr>
          <w:sz w:val="24"/>
          <w:szCs w:val="24"/>
        </w:rPr>
      </w:pPr>
      <w:r w:rsidRPr="007F454F">
        <w:rPr>
          <w:sz w:val="24"/>
          <w:szCs w:val="24"/>
        </w:rPr>
        <w:t>Next steps to help create public awareness</w:t>
      </w:r>
      <w:r w:rsidR="00323BCE">
        <w:rPr>
          <w:sz w:val="24"/>
          <w:szCs w:val="24"/>
        </w:rPr>
        <w:t xml:space="preserve">:  use social media like Face Book.  Bill </w:t>
      </w:r>
      <w:proofErr w:type="spellStart"/>
      <w:r w:rsidR="00323BCE">
        <w:rPr>
          <w:sz w:val="24"/>
          <w:szCs w:val="24"/>
        </w:rPr>
        <w:t>Gendreau</w:t>
      </w:r>
      <w:proofErr w:type="spellEnd"/>
      <w:r w:rsidR="00323BCE">
        <w:rPr>
          <w:sz w:val="24"/>
          <w:szCs w:val="24"/>
        </w:rPr>
        <w:t xml:space="preserve"> suggested the Mike Rivers would be able to help set up a Face Book page and the Justine </w:t>
      </w:r>
      <w:proofErr w:type="spellStart"/>
      <w:r w:rsidR="00323BCE">
        <w:rPr>
          <w:sz w:val="24"/>
          <w:szCs w:val="24"/>
        </w:rPr>
        <w:t>Gendreau</w:t>
      </w:r>
      <w:proofErr w:type="spellEnd"/>
      <w:r w:rsidR="00323BCE">
        <w:rPr>
          <w:sz w:val="24"/>
          <w:szCs w:val="24"/>
        </w:rPr>
        <w:t xml:space="preserve"> may be willing to help.</w:t>
      </w:r>
    </w:p>
    <w:p w:rsidR="00323BCE" w:rsidRPr="00323BCE" w:rsidRDefault="00323BCE" w:rsidP="00323BCE">
      <w:pPr>
        <w:spacing w:after="0" w:line="240" w:lineRule="auto"/>
        <w:ind w:left="1080"/>
        <w:rPr>
          <w:sz w:val="24"/>
          <w:szCs w:val="24"/>
        </w:rPr>
      </w:pPr>
    </w:p>
    <w:p w:rsidR="00EA1794" w:rsidRDefault="00323BCE" w:rsidP="007F454F">
      <w:pPr>
        <w:pStyle w:val="ListParagraph"/>
        <w:numPr>
          <w:ilvl w:val="0"/>
          <w:numId w:val="1"/>
        </w:numPr>
        <w:spacing w:after="0" w:line="240" w:lineRule="auto"/>
        <w:rPr>
          <w:sz w:val="24"/>
          <w:szCs w:val="24"/>
        </w:rPr>
      </w:pPr>
      <w:r>
        <w:rPr>
          <w:sz w:val="24"/>
          <w:szCs w:val="24"/>
        </w:rPr>
        <w:t>Meeting Adjourned at 8:25 p.m.</w:t>
      </w:r>
    </w:p>
    <w:p w:rsidR="00323BCE" w:rsidRDefault="00323BCE" w:rsidP="00323BCE">
      <w:pPr>
        <w:spacing w:after="0" w:line="240" w:lineRule="auto"/>
        <w:rPr>
          <w:sz w:val="24"/>
          <w:szCs w:val="24"/>
        </w:rPr>
      </w:pPr>
    </w:p>
    <w:p w:rsidR="00323BCE" w:rsidRDefault="00323BCE" w:rsidP="00323BCE">
      <w:pPr>
        <w:spacing w:after="0" w:line="240" w:lineRule="auto"/>
        <w:rPr>
          <w:sz w:val="24"/>
          <w:szCs w:val="24"/>
        </w:rPr>
      </w:pPr>
      <w:r>
        <w:rPr>
          <w:sz w:val="24"/>
          <w:szCs w:val="24"/>
        </w:rPr>
        <w:t>Next Meeting will be held on Wednesday, November 26, 2014 at Thompson Hill at 7 p.m.</w:t>
      </w:r>
    </w:p>
    <w:p w:rsidR="00B44783" w:rsidRDefault="00B44783" w:rsidP="00323BCE">
      <w:pPr>
        <w:spacing w:after="0" w:line="240" w:lineRule="auto"/>
        <w:rPr>
          <w:sz w:val="24"/>
          <w:szCs w:val="24"/>
        </w:rPr>
      </w:pPr>
    </w:p>
    <w:p w:rsidR="00B44783" w:rsidRDefault="00B44783" w:rsidP="00323BCE">
      <w:pPr>
        <w:spacing w:after="0" w:line="240" w:lineRule="auto"/>
        <w:rPr>
          <w:sz w:val="24"/>
          <w:szCs w:val="24"/>
        </w:rPr>
      </w:pPr>
      <w:r>
        <w:rPr>
          <w:sz w:val="24"/>
          <w:szCs w:val="24"/>
        </w:rPr>
        <w:t>Respectfully submitted,</w:t>
      </w:r>
    </w:p>
    <w:p w:rsidR="00B44783" w:rsidRPr="00323BCE" w:rsidRDefault="00B44783" w:rsidP="00323BCE">
      <w:pPr>
        <w:spacing w:after="0" w:line="240" w:lineRule="auto"/>
        <w:rPr>
          <w:sz w:val="24"/>
          <w:szCs w:val="24"/>
        </w:rPr>
      </w:pPr>
      <w:r>
        <w:rPr>
          <w:sz w:val="24"/>
          <w:szCs w:val="24"/>
        </w:rPr>
        <w:t>Kerstin Forrester, Chair</w:t>
      </w:r>
    </w:p>
    <w:p w:rsidR="00EA1794" w:rsidRPr="007F454F" w:rsidRDefault="00EA1794" w:rsidP="007F454F">
      <w:pPr>
        <w:spacing w:after="0" w:line="240" w:lineRule="auto"/>
        <w:jc w:val="center"/>
        <w:rPr>
          <w:b/>
          <w:sz w:val="24"/>
          <w:szCs w:val="24"/>
        </w:rPr>
      </w:pPr>
    </w:p>
    <w:sectPr w:rsidR="00EA1794" w:rsidRPr="007F454F" w:rsidSect="00B447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F4B23"/>
    <w:multiLevelType w:val="hybridMultilevel"/>
    <w:tmpl w:val="9E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A1794"/>
    <w:rsid w:val="000500E2"/>
    <w:rsid w:val="001A5E63"/>
    <w:rsid w:val="001C6BBC"/>
    <w:rsid w:val="00284D31"/>
    <w:rsid w:val="00295E7A"/>
    <w:rsid w:val="002D1503"/>
    <w:rsid w:val="00323BCE"/>
    <w:rsid w:val="003429AB"/>
    <w:rsid w:val="00453BC3"/>
    <w:rsid w:val="00462BF6"/>
    <w:rsid w:val="004C7049"/>
    <w:rsid w:val="00501863"/>
    <w:rsid w:val="005377A7"/>
    <w:rsid w:val="00683642"/>
    <w:rsid w:val="006845A2"/>
    <w:rsid w:val="00685F33"/>
    <w:rsid w:val="00795CE2"/>
    <w:rsid w:val="007B6D0F"/>
    <w:rsid w:val="007F454F"/>
    <w:rsid w:val="00917272"/>
    <w:rsid w:val="00950F6B"/>
    <w:rsid w:val="009E0CEF"/>
    <w:rsid w:val="009F6D5A"/>
    <w:rsid w:val="00A43FA8"/>
    <w:rsid w:val="00A6661E"/>
    <w:rsid w:val="00B41A19"/>
    <w:rsid w:val="00B44783"/>
    <w:rsid w:val="00D01222"/>
    <w:rsid w:val="00D43E85"/>
    <w:rsid w:val="00D771EC"/>
    <w:rsid w:val="00DD3D0C"/>
    <w:rsid w:val="00E0039D"/>
    <w:rsid w:val="00E139DE"/>
    <w:rsid w:val="00EA1794"/>
    <w:rsid w:val="00EE3BB1"/>
    <w:rsid w:val="00F707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5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7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dc:creator>
  <cp:lastModifiedBy>Kerstin</cp:lastModifiedBy>
  <cp:revision>2</cp:revision>
  <dcterms:created xsi:type="dcterms:W3CDTF">2014-11-02T20:58:00Z</dcterms:created>
  <dcterms:modified xsi:type="dcterms:W3CDTF">2014-11-02T20:58:00Z</dcterms:modified>
</cp:coreProperties>
</file>